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83B1" w14:textId="0292CFCD" w:rsidR="009B5A5B" w:rsidRDefault="009B5A5B">
      <w:pPr>
        <w:rPr>
          <w:rFonts w:cstheme="minorHAnsi"/>
          <w:sz w:val="24"/>
          <w:szCs w:val="24"/>
        </w:rPr>
      </w:pPr>
      <w:r w:rsidRPr="009B5A5B">
        <w:rPr>
          <w:rFonts w:cstheme="minorHAnsi"/>
          <w:b/>
          <w:bCs/>
          <w:sz w:val="24"/>
          <w:szCs w:val="24"/>
          <w:u w:val="single"/>
        </w:rPr>
        <w:t>Product Name: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9B5A5B">
        <w:rPr>
          <w:rFonts w:cstheme="minorHAnsi"/>
          <w:sz w:val="24"/>
          <w:szCs w:val="24"/>
        </w:rPr>
        <w:t>Villiger</w:t>
      </w:r>
      <w:proofErr w:type="spellEnd"/>
      <w:r w:rsidRPr="009B5A5B">
        <w:rPr>
          <w:rFonts w:cstheme="minorHAnsi"/>
          <w:sz w:val="24"/>
          <w:szCs w:val="24"/>
        </w:rPr>
        <w:t xml:space="preserve"> - Underground Waste Disposal System</w:t>
      </w:r>
    </w:p>
    <w:p w14:paraId="729FE45E" w14:textId="386F832E" w:rsidR="00DF5A1C" w:rsidRPr="007D63CE" w:rsidRDefault="00DF5A1C" w:rsidP="00DF5A1C">
      <w:pPr>
        <w:pStyle w:val="NormalWeb"/>
        <w:rPr>
          <w:rFonts w:asciiTheme="minorHAnsi" w:hAnsiTheme="minorHAnsi" w:cstheme="minorHAnsi"/>
        </w:rPr>
      </w:pPr>
      <w:proofErr w:type="spellStart"/>
      <w:r w:rsidRPr="007D63CE">
        <w:rPr>
          <w:rFonts w:asciiTheme="minorHAnsi" w:hAnsiTheme="minorHAnsi" w:cstheme="minorHAnsi"/>
        </w:rPr>
        <w:t>Villiger</w:t>
      </w:r>
      <w:proofErr w:type="spellEnd"/>
      <w:r w:rsidRPr="007D63CE">
        <w:rPr>
          <w:rFonts w:asciiTheme="minorHAnsi" w:hAnsiTheme="minorHAnsi" w:cstheme="minorHAnsi"/>
        </w:rPr>
        <w:t xml:space="preserve"> undoubtedly </w:t>
      </w:r>
      <w:r w:rsidR="000F7F7F">
        <w:rPr>
          <w:rFonts w:asciiTheme="minorHAnsi" w:hAnsiTheme="minorHAnsi" w:cstheme="minorHAnsi"/>
        </w:rPr>
        <w:t>revolutionized</w:t>
      </w:r>
      <w:r w:rsidRPr="007D63CE">
        <w:rPr>
          <w:rFonts w:asciiTheme="minorHAnsi" w:hAnsiTheme="minorHAnsi" w:cstheme="minorHAnsi"/>
        </w:rPr>
        <w:t xml:space="preserve"> underground container construction years ago. It was also the first company to refresh the market with newly designed throw-in columns and a modular container system. Right from the start</w:t>
      </w:r>
      <w:r w:rsidR="000F7F7F">
        <w:rPr>
          <w:rFonts w:asciiTheme="minorHAnsi" w:hAnsiTheme="minorHAnsi" w:cstheme="minorHAnsi"/>
        </w:rPr>
        <w:t>,</w:t>
      </w:r>
      <w:r w:rsidRPr="007D63CE">
        <w:rPr>
          <w:rFonts w:asciiTheme="minorHAnsi" w:hAnsiTheme="minorHAnsi" w:cstheme="minorHAnsi"/>
        </w:rPr>
        <w:t xml:space="preserve"> we designed it on the basis of the ideal dimensions, which have since become standard for our competitors as well.</w:t>
      </w:r>
    </w:p>
    <w:p w14:paraId="3F5998CF" w14:textId="77777777" w:rsidR="000F7F7F" w:rsidRDefault="00DF5A1C">
      <w:pPr>
        <w:rPr>
          <w:rStyle w:val="Strong"/>
          <w:rFonts w:cstheme="minorHAnsi"/>
          <w:b w:val="0"/>
          <w:bCs w:val="0"/>
          <w:sz w:val="24"/>
          <w:szCs w:val="24"/>
        </w:rPr>
      </w:pPr>
      <w:r w:rsidRPr="007D63CE">
        <w:rPr>
          <w:rStyle w:val="Strong"/>
          <w:rFonts w:cstheme="minorHAnsi"/>
          <w:b w:val="0"/>
          <w:bCs w:val="0"/>
          <w:sz w:val="24"/>
          <w:szCs w:val="24"/>
        </w:rPr>
        <w:t xml:space="preserve">Maximum convenience with "HANDS-FREE"  </w:t>
      </w:r>
    </w:p>
    <w:p w14:paraId="6BEDAFE9" w14:textId="290852B4" w:rsidR="00DF5A1C" w:rsidRPr="007D63CE" w:rsidRDefault="00DF5A1C">
      <w:pPr>
        <w:rPr>
          <w:rFonts w:cstheme="minorHAnsi"/>
          <w:sz w:val="24"/>
          <w:szCs w:val="24"/>
        </w:rPr>
      </w:pPr>
      <w:r w:rsidRPr="007D63CE">
        <w:rPr>
          <w:rStyle w:val="Strong"/>
          <w:rFonts w:cstheme="minorHAnsi"/>
          <w:b w:val="0"/>
          <w:bCs w:val="0"/>
          <w:sz w:val="24"/>
          <w:szCs w:val="24"/>
        </w:rPr>
        <w:t>  </w:t>
      </w:r>
      <w:r w:rsidRPr="007D63CE">
        <w:rPr>
          <w:rFonts w:cstheme="minorHAnsi"/>
          <w:sz w:val="24"/>
          <w:szCs w:val="24"/>
        </w:rPr>
        <w:t>      </w:t>
      </w:r>
      <w:r w:rsidRPr="007D63CE">
        <w:rPr>
          <w:rFonts w:cstheme="minorHAnsi"/>
          <w:sz w:val="24"/>
          <w:szCs w:val="24"/>
        </w:rPr>
        <w:br/>
        <w:t>You do not touch any access flap with your hand. The access flap is opened using a foot pedal and has an automatic soft-close mechanism.</w:t>
      </w:r>
    </w:p>
    <w:sectPr w:rsidR="00DF5A1C" w:rsidRPr="007D63CE" w:rsidSect="001D646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67"/>
    <w:rsid w:val="000F7F7F"/>
    <w:rsid w:val="001D6467"/>
    <w:rsid w:val="0040187F"/>
    <w:rsid w:val="007D63CE"/>
    <w:rsid w:val="009B5A5B"/>
    <w:rsid w:val="00C828F9"/>
    <w:rsid w:val="00CE7EB1"/>
    <w:rsid w:val="00DE0929"/>
    <w:rsid w:val="00D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EA9BC"/>
  <w15:chartTrackingRefBased/>
  <w15:docId w15:val="{C0354FD4-27E1-407D-BD50-69A9A5DC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E"/>
    </w:rPr>
  </w:style>
  <w:style w:type="character" w:styleId="Strong">
    <w:name w:val="Strong"/>
    <w:basedOn w:val="DefaultParagraphFont"/>
    <w:uiPriority w:val="22"/>
    <w:qFormat/>
    <w:rsid w:val="00DF5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1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 Dhankhar</dc:creator>
  <cp:keywords/>
  <dc:description/>
  <cp:lastModifiedBy>Renu Dhankhar</cp:lastModifiedBy>
  <cp:revision>3</cp:revision>
  <dcterms:created xsi:type="dcterms:W3CDTF">2022-02-11T05:30:00Z</dcterms:created>
  <dcterms:modified xsi:type="dcterms:W3CDTF">2022-07-09T12:47:00Z</dcterms:modified>
</cp:coreProperties>
</file>